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8DB2" w14:textId="0AD99A09" w:rsidR="005E4E2B" w:rsidRDefault="005E4E2B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70929" wp14:editId="5529F1D4">
            <wp:simplePos x="0" y="0"/>
            <wp:positionH relativeFrom="margin">
              <wp:align>right</wp:align>
            </wp:positionH>
            <wp:positionV relativeFrom="page">
              <wp:posOffset>470848</wp:posOffset>
            </wp:positionV>
            <wp:extent cx="5731510" cy="1305560"/>
            <wp:effectExtent l="0" t="0" r="2540" b="8890"/>
            <wp:wrapNone/>
            <wp:docPr id="1105032753" name="Picture 1" descr="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32753" name="Picture 1" descr="Yellow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6A535" w14:textId="036DD748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b/>
          <w:bCs/>
          <w:sz w:val="28"/>
          <w:szCs w:val="28"/>
        </w:rPr>
        <w:t>Online Learning Journal Policy</w:t>
      </w:r>
      <w:r w:rsidRPr="005E4E2B">
        <w:rPr>
          <w:rFonts w:ascii="Candara" w:hAnsi="Candara"/>
          <w:sz w:val="28"/>
          <w:szCs w:val="28"/>
        </w:rPr>
        <w:t xml:space="preserve"> ______________________________________________________________ </w:t>
      </w:r>
    </w:p>
    <w:p w14:paraId="3E30BC8A" w14:textId="77777777" w:rsidR="005E4E2B" w:rsidRDefault="005E4E2B">
      <w:pPr>
        <w:rPr>
          <w:rFonts w:ascii="Candara" w:hAnsi="Candara"/>
          <w:b/>
          <w:bCs/>
          <w:sz w:val="28"/>
          <w:szCs w:val="28"/>
        </w:rPr>
      </w:pPr>
    </w:p>
    <w:p w14:paraId="31D0A043" w14:textId="77777777" w:rsidR="00A93567" w:rsidRPr="00A93567" w:rsidRDefault="00824578">
      <w:pPr>
        <w:rPr>
          <w:rFonts w:ascii="Candara" w:hAnsi="Candara"/>
          <w:b/>
          <w:bCs/>
          <w:sz w:val="28"/>
          <w:szCs w:val="28"/>
          <w:u w:val="single"/>
        </w:rPr>
      </w:pPr>
      <w:r w:rsidRPr="00A93567">
        <w:rPr>
          <w:rFonts w:ascii="Candara" w:hAnsi="Candara"/>
          <w:b/>
          <w:bCs/>
          <w:sz w:val="28"/>
          <w:szCs w:val="28"/>
          <w:u w:val="single"/>
        </w:rPr>
        <w:t xml:space="preserve">Online Learning Journals Policy Statement </w:t>
      </w:r>
    </w:p>
    <w:p w14:paraId="64ACD185" w14:textId="42BCE247" w:rsidR="00824578" w:rsidRPr="005E4E2B" w:rsidRDefault="00A93567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A</w:t>
      </w:r>
      <w:r w:rsidR="00824578" w:rsidRPr="005E4E2B">
        <w:rPr>
          <w:rFonts w:ascii="Candara" w:hAnsi="Candara"/>
          <w:b/>
          <w:bCs/>
          <w:sz w:val="28"/>
          <w:szCs w:val="28"/>
        </w:rPr>
        <w:t>t Bumble Bee’s Day Nursery</w:t>
      </w:r>
      <w:r>
        <w:rPr>
          <w:rFonts w:ascii="Candara" w:hAnsi="Candara"/>
          <w:b/>
          <w:bCs/>
          <w:sz w:val="28"/>
          <w:szCs w:val="28"/>
        </w:rPr>
        <w:t>,</w:t>
      </w:r>
      <w:r w:rsidR="00824578" w:rsidRPr="005E4E2B">
        <w:rPr>
          <w:rFonts w:ascii="Candara" w:hAnsi="Candara"/>
          <w:b/>
          <w:bCs/>
          <w:sz w:val="28"/>
          <w:szCs w:val="28"/>
        </w:rPr>
        <w:t xml:space="preserve"> we provide all children attending an ‘online learning journal’ through the platform of ‘Tapestry’, which records observations, photos and videos </w:t>
      </w:r>
      <w:r w:rsidR="00577FBD" w:rsidRPr="005E4E2B">
        <w:rPr>
          <w:rFonts w:ascii="Candara" w:hAnsi="Candara"/>
          <w:b/>
          <w:bCs/>
          <w:sz w:val="28"/>
          <w:szCs w:val="28"/>
        </w:rPr>
        <w:t>and</w:t>
      </w:r>
      <w:r w:rsidR="00824578" w:rsidRPr="005E4E2B">
        <w:rPr>
          <w:rFonts w:ascii="Candara" w:hAnsi="Candara"/>
          <w:b/>
          <w:bCs/>
          <w:sz w:val="28"/>
          <w:szCs w:val="28"/>
        </w:rPr>
        <w:t xml:space="preserve"> provides an opportunity for parents to comment and add their own observations to their own child’s journal. This helps to provide a strong partnership between the setting and home as the children develop from when they first attend Bumble Bee’s Day Nursery. We will use Tapestry to record observations, </w:t>
      </w:r>
      <w:r w:rsidRPr="005E4E2B">
        <w:rPr>
          <w:rFonts w:ascii="Candara" w:hAnsi="Candara"/>
          <w:b/>
          <w:bCs/>
          <w:sz w:val="28"/>
          <w:szCs w:val="28"/>
        </w:rPr>
        <w:t>comments,</w:t>
      </w:r>
      <w:r w:rsidR="00824578" w:rsidRPr="005E4E2B">
        <w:rPr>
          <w:rFonts w:ascii="Candara" w:hAnsi="Candara"/>
          <w:b/>
          <w:bCs/>
          <w:sz w:val="28"/>
          <w:szCs w:val="28"/>
        </w:rPr>
        <w:t xml:space="preserve"> and photos to show progress across the Early Years Foundation Stage</w:t>
      </w:r>
      <w:r w:rsidR="007D508B" w:rsidRPr="005E4E2B">
        <w:rPr>
          <w:rFonts w:ascii="Candara" w:hAnsi="Candara"/>
          <w:b/>
          <w:bCs/>
          <w:sz w:val="28"/>
          <w:szCs w:val="28"/>
        </w:rPr>
        <w:t xml:space="preserve"> in addition to logging </w:t>
      </w:r>
      <w:r w:rsidR="00A86B27" w:rsidRPr="005E4E2B">
        <w:rPr>
          <w:rFonts w:ascii="Candara" w:hAnsi="Candara"/>
          <w:b/>
          <w:bCs/>
          <w:sz w:val="28"/>
          <w:szCs w:val="28"/>
        </w:rPr>
        <w:t>meals, personal care and sleep time.</w:t>
      </w:r>
    </w:p>
    <w:p w14:paraId="54EED167" w14:textId="01B34DC1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>Procedure</w:t>
      </w:r>
    </w:p>
    <w:p w14:paraId="68E44072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At Bumble Bee’s Day Nursery, we use the secure online system Tapestry which allows staff and parents to access the information via a personal password protected login. </w:t>
      </w:r>
    </w:p>
    <w:p w14:paraId="17894210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Each child is allocated a key worker who is responsible for their development and the compilation of their learning journals, however all staff can capture observations for each other’s children. </w:t>
      </w:r>
    </w:p>
    <w:p w14:paraId="07B821D4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Parents logging into the system are only able to see their child(ren)’s learning journal. </w:t>
      </w:r>
    </w:p>
    <w:p w14:paraId="3DF67677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Parent access allows them to comment (or ‘reply’) to observations that staff have been input as well as adding their own observations and photos/videos – any observations the parents add must be approved and added into the journal by the managing staff to ensure appropriate content. </w:t>
      </w:r>
    </w:p>
    <w:p w14:paraId="332B92C4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Before parents are linked to their child(ren)’s learning journal they are asked to give permission for their child’s photo to appear in other children’s learning journals. </w:t>
      </w:r>
    </w:p>
    <w:p w14:paraId="29AA3362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Before accessing the system, parents must sign to agree not to download and share any information on any other online platforms or social networking sites (such as Facebook). </w:t>
      </w:r>
    </w:p>
    <w:p w14:paraId="74BADC5C" w14:textId="0538E8A9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lastRenderedPageBreak/>
        <w:t xml:space="preserve">• Observations are monitored and approved by the managing staff and assessed during staff meetings to ensure they are providing relevant and informative information. </w:t>
      </w:r>
    </w:p>
    <w:p w14:paraId="3FA4A870" w14:textId="0DEEC783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Staff sign a safe use of technology device agreement, before they are allocated access to iPads/tablets for recording observations and Tapestry access. Staff </w:t>
      </w:r>
      <w:r w:rsidR="005A78DA" w:rsidRPr="005E4E2B">
        <w:rPr>
          <w:rFonts w:ascii="Candara" w:hAnsi="Candara"/>
          <w:sz w:val="28"/>
          <w:szCs w:val="28"/>
        </w:rPr>
        <w:t>receive training</w:t>
      </w:r>
      <w:r w:rsidR="00157998" w:rsidRPr="005E4E2B">
        <w:rPr>
          <w:rFonts w:ascii="Candara" w:hAnsi="Candara"/>
          <w:sz w:val="28"/>
          <w:szCs w:val="28"/>
        </w:rPr>
        <w:t xml:space="preserve"> in how to keep information secure within the nursery.</w:t>
      </w:r>
    </w:p>
    <w:p w14:paraId="2ADEAF2C" w14:textId="03693331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 • Staff </w:t>
      </w:r>
      <w:r w:rsidR="00157998" w:rsidRPr="005E4E2B">
        <w:rPr>
          <w:rFonts w:ascii="Candara" w:hAnsi="Candara"/>
          <w:sz w:val="28"/>
          <w:szCs w:val="28"/>
        </w:rPr>
        <w:t xml:space="preserve">will </w:t>
      </w:r>
      <w:r w:rsidRPr="005E4E2B">
        <w:rPr>
          <w:rFonts w:ascii="Candara" w:hAnsi="Candara"/>
          <w:sz w:val="28"/>
          <w:szCs w:val="28"/>
        </w:rPr>
        <w:t xml:space="preserve">log out of the Tapestry </w:t>
      </w:r>
      <w:r w:rsidR="00157998" w:rsidRPr="005E4E2B">
        <w:rPr>
          <w:rFonts w:ascii="Candara" w:hAnsi="Candara"/>
          <w:sz w:val="28"/>
          <w:szCs w:val="28"/>
        </w:rPr>
        <w:t>app</w:t>
      </w:r>
      <w:r w:rsidRPr="005E4E2B">
        <w:rPr>
          <w:rFonts w:ascii="Candara" w:hAnsi="Candara"/>
          <w:sz w:val="28"/>
          <w:szCs w:val="28"/>
        </w:rPr>
        <w:t xml:space="preserve"> when they are finished in order to maintain confidentiality. Photographs will be deleted from iPads and cameras once uploaded to Tapestry or at the end of each term.</w:t>
      </w:r>
    </w:p>
    <w:p w14:paraId="3BF306B2" w14:textId="6AEBDF1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 • Staff </w:t>
      </w:r>
      <w:r w:rsidR="004712E1" w:rsidRPr="005E4E2B">
        <w:rPr>
          <w:rFonts w:ascii="Candara" w:hAnsi="Candara"/>
          <w:sz w:val="28"/>
          <w:szCs w:val="28"/>
        </w:rPr>
        <w:t xml:space="preserve">will </w:t>
      </w:r>
      <w:r w:rsidRPr="005E4E2B">
        <w:rPr>
          <w:rFonts w:ascii="Candara" w:hAnsi="Candara"/>
          <w:sz w:val="28"/>
          <w:szCs w:val="28"/>
        </w:rPr>
        <w:t xml:space="preserve">not share log in or password details with any person not employed by Bumble Bee’s Day Nursery. </w:t>
      </w:r>
    </w:p>
    <w:p w14:paraId="7554C117" w14:textId="431889F6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Staff </w:t>
      </w:r>
      <w:r w:rsidR="004712E1" w:rsidRPr="005E4E2B">
        <w:rPr>
          <w:rFonts w:ascii="Candara" w:hAnsi="Candara"/>
          <w:sz w:val="28"/>
          <w:szCs w:val="28"/>
        </w:rPr>
        <w:t>will</w:t>
      </w:r>
      <w:r w:rsidRPr="005E4E2B">
        <w:rPr>
          <w:rFonts w:ascii="Candara" w:hAnsi="Candara"/>
          <w:sz w:val="28"/>
          <w:szCs w:val="28"/>
        </w:rPr>
        <w:t xml:space="preserve"> not share any information or photographs relating to children with any person not employed by Bumble Bee’s Day Nursery. </w:t>
      </w:r>
    </w:p>
    <w:p w14:paraId="4F8074CF" w14:textId="1B8173A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Staff </w:t>
      </w:r>
      <w:r w:rsidR="004712E1" w:rsidRPr="005E4E2B">
        <w:rPr>
          <w:rFonts w:ascii="Candara" w:hAnsi="Candara"/>
          <w:sz w:val="28"/>
          <w:szCs w:val="28"/>
        </w:rPr>
        <w:t>will</w:t>
      </w:r>
      <w:r w:rsidRPr="005E4E2B">
        <w:rPr>
          <w:rFonts w:ascii="Candara" w:hAnsi="Candara"/>
          <w:sz w:val="28"/>
          <w:szCs w:val="28"/>
        </w:rPr>
        <w:t xml:space="preserve"> take all responsible steps to ensure the safe keeping of any portable device e.g. iPad that they are using and report any missing devices. </w:t>
      </w:r>
    </w:p>
    <w:p w14:paraId="0E0E00F2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If accessing Tapestry with a private computer, not on school premises, staff must maintain confidentiality and professionalism. All staff are required to have GDPR training before accessing Tapestry at home. </w:t>
      </w:r>
    </w:p>
    <w:p w14:paraId="4A46EBED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• All entries on Tapestry must be appropriate. </w:t>
      </w:r>
    </w:p>
    <w:p w14:paraId="1DD5BCCA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>• All entries on Tapestry remain the property of Bumble Bee’s Day Nursery.</w:t>
      </w:r>
    </w:p>
    <w:p w14:paraId="2BB8551F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>• At all times staff must comply with Child Protection policies and Internet Security policy.</w:t>
      </w:r>
    </w:p>
    <w:p w14:paraId="59A64187" w14:textId="77777777" w:rsidR="0082457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This policy was adopted in June 2019 </w:t>
      </w:r>
    </w:p>
    <w:p w14:paraId="3C6EEDE9" w14:textId="6B04785C" w:rsidR="005E4E2B" w:rsidRPr="005E4E2B" w:rsidRDefault="005E4E2B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>Updated December 2023</w:t>
      </w:r>
    </w:p>
    <w:p w14:paraId="5A2CCBE1" w14:textId="0FEB82AE" w:rsidR="00177C08" w:rsidRPr="005E4E2B" w:rsidRDefault="00824578">
      <w:pPr>
        <w:rPr>
          <w:rFonts w:ascii="Candara" w:hAnsi="Candara"/>
          <w:sz w:val="28"/>
          <w:szCs w:val="28"/>
        </w:rPr>
      </w:pPr>
      <w:r w:rsidRPr="005E4E2B">
        <w:rPr>
          <w:rFonts w:ascii="Candara" w:hAnsi="Candara"/>
          <w:sz w:val="28"/>
          <w:szCs w:val="28"/>
        </w:rPr>
        <w:t xml:space="preserve">Review date: </w:t>
      </w:r>
      <w:r w:rsidR="005E4E2B" w:rsidRPr="005E4E2B">
        <w:rPr>
          <w:rFonts w:ascii="Candara" w:hAnsi="Candara"/>
          <w:sz w:val="28"/>
          <w:szCs w:val="28"/>
        </w:rPr>
        <w:t>December 2024</w:t>
      </w:r>
    </w:p>
    <w:sectPr w:rsidR="00177C08" w:rsidRPr="005E4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78"/>
    <w:rsid w:val="00157998"/>
    <w:rsid w:val="00177C08"/>
    <w:rsid w:val="002C4E23"/>
    <w:rsid w:val="004712E1"/>
    <w:rsid w:val="00577FBD"/>
    <w:rsid w:val="005A78DA"/>
    <w:rsid w:val="005E4E2B"/>
    <w:rsid w:val="007D508B"/>
    <w:rsid w:val="00824578"/>
    <w:rsid w:val="00A86B27"/>
    <w:rsid w:val="00A93567"/>
    <w:rsid w:val="00C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0455"/>
  <w15:chartTrackingRefBased/>
  <w15:docId w15:val="{C019A575-7BF6-486A-AC71-D8B422F6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Dicker</dc:creator>
  <cp:keywords/>
  <dc:description/>
  <cp:lastModifiedBy>jenny Dicker</cp:lastModifiedBy>
  <cp:revision>9</cp:revision>
  <cp:lastPrinted>2019-06-13T10:28:00Z</cp:lastPrinted>
  <dcterms:created xsi:type="dcterms:W3CDTF">2019-06-13T09:44:00Z</dcterms:created>
  <dcterms:modified xsi:type="dcterms:W3CDTF">2023-12-30T19:43:00Z</dcterms:modified>
</cp:coreProperties>
</file>