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519E6" w14:textId="4351B6C7" w:rsidR="00D91E88" w:rsidRDefault="00D91E8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DDB767" wp14:editId="2EF673BA">
            <wp:simplePos x="0" y="0"/>
            <wp:positionH relativeFrom="column">
              <wp:posOffset>-101600</wp:posOffset>
            </wp:positionH>
            <wp:positionV relativeFrom="page">
              <wp:posOffset>349250</wp:posOffset>
            </wp:positionV>
            <wp:extent cx="5731510" cy="1305560"/>
            <wp:effectExtent l="0" t="0" r="2540" b="8890"/>
            <wp:wrapNone/>
            <wp:docPr id="1603628448" name="Picture 1" descr="Yellow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628448" name="Picture 1" descr="Yellow text on a white background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05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BE886E" w14:textId="77777777" w:rsidR="00D91E88" w:rsidRPr="00D91E88" w:rsidRDefault="00D91E88" w:rsidP="00D91E88"/>
    <w:p w14:paraId="139DFF3F" w14:textId="77777777" w:rsidR="00D91E88" w:rsidRDefault="00D91E88" w:rsidP="00D91E88">
      <w:pPr>
        <w:rPr>
          <w:noProof/>
        </w:rPr>
      </w:pPr>
    </w:p>
    <w:p w14:paraId="329A0831" w14:textId="77777777" w:rsidR="00D91E88" w:rsidRPr="00D91E88" w:rsidRDefault="00D91E88" w:rsidP="00D91E88">
      <w:pPr>
        <w:tabs>
          <w:tab w:val="left" w:pos="3820"/>
        </w:tabs>
        <w:rPr>
          <w:rFonts w:ascii="Candara" w:hAnsi="Candara"/>
          <w:b/>
          <w:bCs/>
          <w:u w:val="single"/>
        </w:rPr>
      </w:pPr>
      <w:r w:rsidRPr="00D91E88">
        <w:rPr>
          <w:rFonts w:ascii="Candara" w:hAnsi="Candara"/>
        </w:rPr>
        <w:tab/>
      </w:r>
      <w:r w:rsidRPr="00D91E88">
        <w:rPr>
          <w:rFonts w:ascii="Candara" w:hAnsi="Candara"/>
          <w:b/>
          <w:bCs/>
          <w:sz w:val="28"/>
          <w:szCs w:val="28"/>
          <w:u w:val="single"/>
        </w:rPr>
        <w:t>Lone Work Policy</w:t>
      </w:r>
    </w:p>
    <w:p w14:paraId="4CAFA40E" w14:textId="2B2B9BCE" w:rsidR="00D91E88" w:rsidRPr="00D91E88" w:rsidRDefault="00D91E88" w:rsidP="00D91E88">
      <w:pPr>
        <w:tabs>
          <w:tab w:val="left" w:pos="3820"/>
        </w:tabs>
        <w:rPr>
          <w:rFonts w:ascii="Candara" w:hAnsi="Candara"/>
        </w:rPr>
      </w:pPr>
      <w:r w:rsidRPr="00D91E88">
        <w:rPr>
          <w:rFonts w:ascii="Candara" w:hAnsi="Candara"/>
        </w:rPr>
        <w:t>Bumble Bees</w:t>
      </w:r>
      <w:r w:rsidRPr="00D91E88">
        <w:rPr>
          <w:rFonts w:ascii="Candara" w:hAnsi="Candara"/>
        </w:rPr>
        <w:t xml:space="preserve"> aim to ensure that no member of the team is left alone working in either a room alone or within the building at any time. However, there may be occasions when this isn’t always possible due to:</w:t>
      </w:r>
    </w:p>
    <w:p w14:paraId="09359CCF" w14:textId="77777777" w:rsidR="00D91E88" w:rsidRPr="00D91E88" w:rsidRDefault="00D91E88" w:rsidP="00D91E88">
      <w:pPr>
        <w:numPr>
          <w:ilvl w:val="0"/>
          <w:numId w:val="1"/>
        </w:numPr>
        <w:tabs>
          <w:tab w:val="left" w:pos="3820"/>
        </w:tabs>
        <w:rPr>
          <w:rFonts w:ascii="Candara" w:hAnsi="Candara"/>
        </w:rPr>
      </w:pPr>
      <w:r w:rsidRPr="00D91E88">
        <w:rPr>
          <w:rFonts w:ascii="Candara" w:hAnsi="Candara"/>
        </w:rPr>
        <w:t xml:space="preserve">Toilet breaks </w:t>
      </w:r>
    </w:p>
    <w:p w14:paraId="68CD5E01" w14:textId="77777777" w:rsidR="00D91E88" w:rsidRPr="00D91E88" w:rsidRDefault="00D91E88" w:rsidP="00D91E88">
      <w:pPr>
        <w:numPr>
          <w:ilvl w:val="0"/>
          <w:numId w:val="1"/>
        </w:numPr>
        <w:tabs>
          <w:tab w:val="left" w:pos="3820"/>
        </w:tabs>
        <w:rPr>
          <w:rFonts w:ascii="Candara" w:hAnsi="Candara"/>
        </w:rPr>
      </w:pPr>
      <w:r w:rsidRPr="00D91E88">
        <w:rPr>
          <w:rFonts w:ascii="Candara" w:hAnsi="Candara"/>
        </w:rPr>
        <w:t>Lunch cover</w:t>
      </w:r>
    </w:p>
    <w:p w14:paraId="299C3E08" w14:textId="77777777" w:rsidR="00D91E88" w:rsidRPr="00D91E88" w:rsidRDefault="00D91E88" w:rsidP="00D91E88">
      <w:pPr>
        <w:numPr>
          <w:ilvl w:val="0"/>
          <w:numId w:val="1"/>
        </w:numPr>
        <w:tabs>
          <w:tab w:val="left" w:pos="3820"/>
        </w:tabs>
        <w:rPr>
          <w:rFonts w:ascii="Candara" w:hAnsi="Candara"/>
        </w:rPr>
      </w:pPr>
      <w:r w:rsidRPr="00D91E88">
        <w:rPr>
          <w:rFonts w:ascii="Candara" w:hAnsi="Candara"/>
        </w:rPr>
        <w:t xml:space="preserve">Nappy changes </w:t>
      </w:r>
    </w:p>
    <w:p w14:paraId="6A04816F" w14:textId="77777777" w:rsidR="00D91E88" w:rsidRPr="00D91E88" w:rsidRDefault="00D91E88" w:rsidP="00D91E88">
      <w:pPr>
        <w:numPr>
          <w:ilvl w:val="0"/>
          <w:numId w:val="1"/>
        </w:numPr>
        <w:tabs>
          <w:tab w:val="left" w:pos="3820"/>
        </w:tabs>
        <w:rPr>
          <w:rFonts w:ascii="Candara" w:hAnsi="Candara"/>
        </w:rPr>
      </w:pPr>
      <w:r w:rsidRPr="00D91E88">
        <w:rPr>
          <w:rFonts w:ascii="Candara" w:hAnsi="Candara"/>
        </w:rPr>
        <w:t xml:space="preserve">Comforting a child that may be unwell in a quiet area </w:t>
      </w:r>
    </w:p>
    <w:p w14:paraId="49E678EF" w14:textId="77777777" w:rsidR="00D91E88" w:rsidRPr="00D91E88" w:rsidRDefault="00D91E88" w:rsidP="00D91E88">
      <w:pPr>
        <w:numPr>
          <w:ilvl w:val="0"/>
          <w:numId w:val="1"/>
        </w:numPr>
        <w:tabs>
          <w:tab w:val="left" w:pos="3820"/>
        </w:tabs>
        <w:rPr>
          <w:rFonts w:ascii="Candara" w:hAnsi="Candara"/>
        </w:rPr>
      </w:pPr>
      <w:r w:rsidRPr="00D91E88">
        <w:rPr>
          <w:rFonts w:ascii="Candara" w:hAnsi="Candara"/>
        </w:rPr>
        <w:t>Following a child’s interest, as this may lead staff away with a child to explore an area</w:t>
      </w:r>
    </w:p>
    <w:p w14:paraId="29BA3B19" w14:textId="77777777" w:rsidR="00D91E88" w:rsidRPr="00D91E88" w:rsidRDefault="00D91E88" w:rsidP="00D91E88">
      <w:pPr>
        <w:numPr>
          <w:ilvl w:val="0"/>
          <w:numId w:val="1"/>
        </w:numPr>
        <w:tabs>
          <w:tab w:val="left" w:pos="3820"/>
        </w:tabs>
        <w:rPr>
          <w:rFonts w:ascii="Candara" w:hAnsi="Candara"/>
        </w:rPr>
      </w:pPr>
      <w:r w:rsidRPr="00D91E88">
        <w:rPr>
          <w:rFonts w:ascii="Candara" w:hAnsi="Candara"/>
        </w:rPr>
        <w:t xml:space="preserve">Supporting children in the toilet area </w:t>
      </w:r>
    </w:p>
    <w:p w14:paraId="6879F27D" w14:textId="77777777" w:rsidR="00D91E88" w:rsidRPr="00D91E88" w:rsidRDefault="00D91E88" w:rsidP="00D91E88">
      <w:pPr>
        <w:numPr>
          <w:ilvl w:val="0"/>
          <w:numId w:val="1"/>
        </w:numPr>
        <w:tabs>
          <w:tab w:val="left" w:pos="3820"/>
        </w:tabs>
        <w:rPr>
          <w:rFonts w:ascii="Candara" w:hAnsi="Candara"/>
        </w:rPr>
      </w:pPr>
      <w:r w:rsidRPr="00D91E88">
        <w:rPr>
          <w:rFonts w:ascii="Candara" w:hAnsi="Candara"/>
        </w:rPr>
        <w:t xml:space="preserve">Individual duties of team members, e.g. management, opening and closing the setting, carrying out cleaning or maintenance at the settings and staff working outside operating hours. </w:t>
      </w:r>
    </w:p>
    <w:p w14:paraId="47E7B471" w14:textId="078524DD" w:rsidR="00D91E88" w:rsidRPr="00D91E88" w:rsidRDefault="00D91E88" w:rsidP="00D91E88">
      <w:pPr>
        <w:tabs>
          <w:tab w:val="left" w:pos="3820"/>
        </w:tabs>
        <w:rPr>
          <w:rFonts w:ascii="Candara" w:hAnsi="Candara"/>
        </w:rPr>
      </w:pPr>
      <w:r w:rsidRPr="00D91E88">
        <w:rPr>
          <w:rFonts w:ascii="Candara" w:hAnsi="Candara"/>
        </w:rPr>
        <w:t xml:space="preserve">On the rare occasions that lone working within </w:t>
      </w:r>
      <w:r w:rsidRPr="00D91E88">
        <w:rPr>
          <w:rFonts w:ascii="Candara" w:hAnsi="Candara"/>
        </w:rPr>
        <w:t xml:space="preserve">the </w:t>
      </w:r>
      <w:r w:rsidRPr="00D91E88">
        <w:rPr>
          <w:rFonts w:ascii="Candara" w:hAnsi="Candara"/>
        </w:rPr>
        <w:t>room does take place</w:t>
      </w:r>
      <w:r w:rsidRPr="00D91E88">
        <w:rPr>
          <w:rFonts w:ascii="Candara" w:hAnsi="Candara"/>
        </w:rPr>
        <w:t>,</w:t>
      </w:r>
      <w:r w:rsidRPr="00D91E88">
        <w:rPr>
          <w:rFonts w:ascii="Candara" w:hAnsi="Candara"/>
        </w:rPr>
        <w:t xml:space="preserve"> we ensure that a specific risk assessment is completed prior to this taking place, including ensuring that: </w:t>
      </w:r>
    </w:p>
    <w:p w14:paraId="1F022938" w14:textId="77777777" w:rsidR="00D91E88" w:rsidRPr="00D91E88" w:rsidRDefault="00D91E88" w:rsidP="00D91E88">
      <w:pPr>
        <w:numPr>
          <w:ilvl w:val="0"/>
          <w:numId w:val="2"/>
        </w:numPr>
        <w:tabs>
          <w:tab w:val="left" w:pos="3820"/>
        </w:tabs>
        <w:rPr>
          <w:rFonts w:ascii="Candara" w:hAnsi="Candara"/>
        </w:rPr>
      </w:pPr>
      <w:r w:rsidRPr="00D91E88">
        <w:rPr>
          <w:rFonts w:ascii="Candara" w:hAnsi="Candara"/>
        </w:rPr>
        <w:t xml:space="preserve">Staff can manage with a variety of tasks such as talking to parents and supervising children safely </w:t>
      </w:r>
    </w:p>
    <w:p w14:paraId="30F41ED7" w14:textId="77777777" w:rsidR="00D91E88" w:rsidRPr="00D91E88" w:rsidRDefault="00D91E88" w:rsidP="00D91E88">
      <w:pPr>
        <w:numPr>
          <w:ilvl w:val="0"/>
          <w:numId w:val="2"/>
        </w:numPr>
        <w:tabs>
          <w:tab w:val="left" w:pos="3820"/>
        </w:tabs>
        <w:rPr>
          <w:rFonts w:ascii="Candara" w:hAnsi="Candara"/>
        </w:rPr>
      </w:pPr>
      <w:r w:rsidRPr="00D91E88">
        <w:rPr>
          <w:rFonts w:ascii="Candara" w:hAnsi="Candara"/>
        </w:rPr>
        <w:t>Each member of staff required to work alone holds the required qualifications, training and/or skills for the role, e.g. holds a level 3 qualification, paediatric first aid, safeguarding and child protection training and basic food hygiene</w:t>
      </w:r>
    </w:p>
    <w:p w14:paraId="204FDB40" w14:textId="77777777" w:rsidR="00D91E88" w:rsidRPr="00D91E88" w:rsidRDefault="00D91E88" w:rsidP="00D91E88">
      <w:pPr>
        <w:numPr>
          <w:ilvl w:val="0"/>
          <w:numId w:val="2"/>
        </w:numPr>
        <w:tabs>
          <w:tab w:val="left" w:pos="3820"/>
        </w:tabs>
        <w:rPr>
          <w:rFonts w:ascii="Candara" w:hAnsi="Candara"/>
        </w:rPr>
      </w:pPr>
      <w:r w:rsidRPr="00D91E88">
        <w:rPr>
          <w:rFonts w:ascii="Candara" w:hAnsi="Candara"/>
        </w:rPr>
        <w:t xml:space="preserve">Staff members working alone are competent in their role </w:t>
      </w:r>
    </w:p>
    <w:p w14:paraId="329AE21E" w14:textId="77777777" w:rsidR="00D91E88" w:rsidRPr="00D91E88" w:rsidRDefault="00D91E88" w:rsidP="00D91E88">
      <w:pPr>
        <w:numPr>
          <w:ilvl w:val="0"/>
          <w:numId w:val="2"/>
        </w:numPr>
        <w:tabs>
          <w:tab w:val="left" w:pos="3820"/>
        </w:tabs>
        <w:rPr>
          <w:rFonts w:ascii="Candara" w:hAnsi="Candara"/>
        </w:rPr>
      </w:pPr>
      <w:r w:rsidRPr="00D91E88">
        <w:rPr>
          <w:rFonts w:ascii="Candara" w:hAnsi="Candara"/>
        </w:rPr>
        <w:t xml:space="preserve">The staff member can call on others in an emergency, including evacuation or lock down procedures </w:t>
      </w:r>
    </w:p>
    <w:p w14:paraId="7AE177C1" w14:textId="77777777" w:rsidR="00D91E88" w:rsidRPr="00D91E88" w:rsidRDefault="00D91E88" w:rsidP="00D91E88">
      <w:pPr>
        <w:numPr>
          <w:ilvl w:val="0"/>
          <w:numId w:val="2"/>
        </w:numPr>
        <w:tabs>
          <w:tab w:val="left" w:pos="3820"/>
        </w:tabs>
        <w:rPr>
          <w:rFonts w:ascii="Candara" w:hAnsi="Candara"/>
        </w:rPr>
      </w:pPr>
      <w:r w:rsidRPr="00D91E88">
        <w:rPr>
          <w:rFonts w:ascii="Candara" w:hAnsi="Candara"/>
        </w:rPr>
        <w:t>There are procedures in place to check in on the staff member and cover for breaks</w:t>
      </w:r>
    </w:p>
    <w:p w14:paraId="36BC25AB" w14:textId="77777777" w:rsidR="00D91E88" w:rsidRPr="00D91E88" w:rsidRDefault="00D91E88" w:rsidP="00D91E88">
      <w:pPr>
        <w:numPr>
          <w:ilvl w:val="0"/>
          <w:numId w:val="2"/>
        </w:numPr>
        <w:tabs>
          <w:tab w:val="left" w:pos="3820"/>
        </w:tabs>
        <w:rPr>
          <w:rFonts w:ascii="Candara" w:hAnsi="Candara"/>
        </w:rPr>
      </w:pPr>
      <w:r w:rsidRPr="00D91E88">
        <w:rPr>
          <w:rFonts w:ascii="Candara" w:hAnsi="Candara"/>
        </w:rPr>
        <w:t xml:space="preserve">The member of staff and children are </w:t>
      </w:r>
      <w:proofErr w:type="gramStart"/>
      <w:r w:rsidRPr="00D91E88">
        <w:rPr>
          <w:rFonts w:ascii="Candara" w:hAnsi="Candara"/>
        </w:rPr>
        <w:t>safeguarded at all times</w:t>
      </w:r>
      <w:proofErr w:type="gramEnd"/>
      <w:r w:rsidRPr="00D91E88">
        <w:rPr>
          <w:rFonts w:ascii="Candara" w:hAnsi="Candara"/>
        </w:rPr>
        <w:t xml:space="preserve"> (according to our Safeguarding children and child protection policy)</w:t>
      </w:r>
    </w:p>
    <w:p w14:paraId="6AFDE304" w14:textId="77777777" w:rsidR="00D91E88" w:rsidRPr="00D91E88" w:rsidRDefault="00D91E88" w:rsidP="00D91E88">
      <w:pPr>
        <w:numPr>
          <w:ilvl w:val="0"/>
          <w:numId w:val="2"/>
        </w:numPr>
        <w:tabs>
          <w:tab w:val="left" w:pos="3820"/>
        </w:tabs>
        <w:rPr>
          <w:rFonts w:ascii="Candara" w:hAnsi="Candara"/>
        </w:rPr>
      </w:pPr>
      <w:r w:rsidRPr="00D91E88">
        <w:rPr>
          <w:rFonts w:ascii="Candara" w:hAnsi="Candara"/>
        </w:rPr>
        <w:lastRenderedPageBreak/>
        <w:t xml:space="preserve">Ratios are </w:t>
      </w:r>
      <w:proofErr w:type="gramStart"/>
      <w:r w:rsidRPr="00D91E88">
        <w:rPr>
          <w:rFonts w:ascii="Candara" w:hAnsi="Candara"/>
        </w:rPr>
        <w:t>maintained at all times</w:t>
      </w:r>
      <w:proofErr w:type="gramEnd"/>
      <w:r w:rsidRPr="00D91E88">
        <w:rPr>
          <w:rFonts w:ascii="Candara" w:hAnsi="Candara"/>
        </w:rPr>
        <w:t>.</w:t>
      </w:r>
    </w:p>
    <w:p w14:paraId="400BCD9D" w14:textId="77777777" w:rsidR="00D91E88" w:rsidRPr="00D91E88" w:rsidRDefault="00D91E88" w:rsidP="00D91E88">
      <w:pPr>
        <w:tabs>
          <w:tab w:val="left" w:pos="3820"/>
        </w:tabs>
        <w:rPr>
          <w:rFonts w:ascii="Candara" w:hAnsi="Candara"/>
        </w:rPr>
      </w:pPr>
      <w:r w:rsidRPr="00D91E88">
        <w:rPr>
          <w:rFonts w:ascii="Candara" w:hAnsi="Candara"/>
        </w:rPr>
        <w:t xml:space="preserve">Public liability insurance for lone working will be sought where applicable. </w:t>
      </w:r>
    </w:p>
    <w:p w14:paraId="4E50EE6B" w14:textId="77777777" w:rsidR="00D91E88" w:rsidRPr="00D91E88" w:rsidRDefault="00D91E88" w:rsidP="00D91E88">
      <w:pPr>
        <w:tabs>
          <w:tab w:val="left" w:pos="3820"/>
        </w:tabs>
        <w:rPr>
          <w:rFonts w:ascii="Candara" w:hAnsi="Candara"/>
        </w:rPr>
      </w:pPr>
      <w:r w:rsidRPr="00D91E88">
        <w:rPr>
          <w:rFonts w:ascii="Candara" w:hAnsi="Candara"/>
        </w:rPr>
        <w:t>Staff members’ responsibilities when left in the building alone:</w:t>
      </w:r>
    </w:p>
    <w:p w14:paraId="11D76EAB" w14:textId="77777777" w:rsidR="00D91E88" w:rsidRPr="00D91E88" w:rsidRDefault="00D91E88" w:rsidP="00D91E88">
      <w:pPr>
        <w:numPr>
          <w:ilvl w:val="0"/>
          <w:numId w:val="3"/>
        </w:numPr>
        <w:tabs>
          <w:tab w:val="left" w:pos="3820"/>
        </w:tabs>
        <w:rPr>
          <w:rFonts w:ascii="Candara" w:hAnsi="Candara"/>
        </w:rPr>
      </w:pPr>
      <w:r w:rsidRPr="00D91E88">
        <w:rPr>
          <w:rFonts w:ascii="Candara" w:hAnsi="Candara"/>
        </w:rPr>
        <w:t>Make a member of the management aware of when they are working and make plans to check in at their expected time of completion of the work</w:t>
      </w:r>
    </w:p>
    <w:p w14:paraId="10BD49E6" w14:textId="77777777" w:rsidR="00D91E88" w:rsidRPr="00D91E88" w:rsidRDefault="00D91E88" w:rsidP="00D91E88">
      <w:pPr>
        <w:numPr>
          <w:ilvl w:val="0"/>
          <w:numId w:val="3"/>
        </w:numPr>
        <w:tabs>
          <w:tab w:val="left" w:pos="3820"/>
        </w:tabs>
        <w:rPr>
          <w:rFonts w:ascii="Candara" w:hAnsi="Candara"/>
        </w:rPr>
      </w:pPr>
      <w:r w:rsidRPr="00D91E88">
        <w:rPr>
          <w:rFonts w:ascii="Candara" w:hAnsi="Candara"/>
        </w:rPr>
        <w:t xml:space="preserve">Ensure they </w:t>
      </w:r>
      <w:proofErr w:type="gramStart"/>
      <w:r w:rsidRPr="00D91E88">
        <w:rPr>
          <w:rFonts w:ascii="Candara" w:hAnsi="Candara"/>
        </w:rPr>
        <w:t>have access to a telephone at all times</w:t>
      </w:r>
      <w:proofErr w:type="gramEnd"/>
      <w:r w:rsidRPr="00D91E88">
        <w:rPr>
          <w:rFonts w:ascii="Candara" w:hAnsi="Candara"/>
        </w:rPr>
        <w:t xml:space="preserve"> in order to call for help if they need it, or for management to check their safety if they are concerned</w:t>
      </w:r>
    </w:p>
    <w:p w14:paraId="48C8C3BD" w14:textId="77777777" w:rsidR="00D91E88" w:rsidRPr="00D91E88" w:rsidRDefault="00D91E88" w:rsidP="00D91E88">
      <w:pPr>
        <w:numPr>
          <w:ilvl w:val="0"/>
          <w:numId w:val="3"/>
        </w:numPr>
        <w:tabs>
          <w:tab w:val="left" w:pos="3820"/>
        </w:tabs>
        <w:rPr>
          <w:rFonts w:ascii="Candara" w:hAnsi="Candara"/>
        </w:rPr>
      </w:pPr>
      <w:r w:rsidRPr="00D91E88">
        <w:rPr>
          <w:rFonts w:ascii="Candara" w:hAnsi="Candara"/>
        </w:rPr>
        <w:t xml:space="preserve">Ensure that the building remains locked so no one can walk in unidentified </w:t>
      </w:r>
    </w:p>
    <w:p w14:paraId="5909F290" w14:textId="77777777" w:rsidR="00D91E88" w:rsidRPr="00D91E88" w:rsidRDefault="00D91E88" w:rsidP="00D91E88">
      <w:pPr>
        <w:numPr>
          <w:ilvl w:val="0"/>
          <w:numId w:val="3"/>
        </w:numPr>
        <w:tabs>
          <w:tab w:val="left" w:pos="3820"/>
        </w:tabs>
        <w:rPr>
          <w:rFonts w:ascii="Candara" w:hAnsi="Candara"/>
        </w:rPr>
      </w:pPr>
      <w:r w:rsidRPr="00D91E88">
        <w:rPr>
          <w:rFonts w:ascii="Candara" w:hAnsi="Candara"/>
        </w:rPr>
        <w:t>Report any concerns for working alone to the management as soon as is practicably possible.</w:t>
      </w:r>
    </w:p>
    <w:p w14:paraId="6DAB7466" w14:textId="77777777" w:rsidR="00D91E88" w:rsidRPr="00D91E88" w:rsidRDefault="00D91E88" w:rsidP="00D91E88">
      <w:pPr>
        <w:tabs>
          <w:tab w:val="left" w:pos="3820"/>
        </w:tabs>
        <w:rPr>
          <w:rFonts w:ascii="Candara" w:hAnsi="Candara"/>
        </w:rPr>
      </w:pPr>
    </w:p>
    <w:p w14:paraId="659D5115" w14:textId="77777777" w:rsidR="00D91E88" w:rsidRPr="00D91E88" w:rsidRDefault="00D91E88" w:rsidP="00D91E88">
      <w:pPr>
        <w:tabs>
          <w:tab w:val="left" w:pos="3820"/>
        </w:tabs>
        <w:rPr>
          <w:rFonts w:ascii="Candara" w:hAnsi="Candara"/>
        </w:rPr>
      </w:pPr>
      <w:r w:rsidRPr="00D91E88">
        <w:rPr>
          <w:rFonts w:ascii="Candara" w:hAnsi="Candara"/>
        </w:rPr>
        <w:t>Management’s responsibilities when left in the building alone:</w:t>
      </w:r>
    </w:p>
    <w:p w14:paraId="5F3C7F59" w14:textId="77777777" w:rsidR="00D91E88" w:rsidRPr="00D91E88" w:rsidRDefault="00D91E88" w:rsidP="00D91E88">
      <w:pPr>
        <w:numPr>
          <w:ilvl w:val="0"/>
          <w:numId w:val="4"/>
        </w:numPr>
        <w:tabs>
          <w:tab w:val="left" w:pos="3820"/>
        </w:tabs>
        <w:rPr>
          <w:rFonts w:ascii="Candara" w:hAnsi="Candara"/>
        </w:rPr>
      </w:pPr>
      <w:r w:rsidRPr="00D91E88">
        <w:rPr>
          <w:rFonts w:ascii="Candara" w:hAnsi="Candara"/>
        </w:rPr>
        <w:t>Ensure staff working alone are competent and confident to carry out any safety procedures, e.g. evacuation or lock down</w:t>
      </w:r>
    </w:p>
    <w:p w14:paraId="2EEE68AD" w14:textId="77777777" w:rsidR="00D91E88" w:rsidRPr="00D91E88" w:rsidRDefault="00D91E88" w:rsidP="00D91E88">
      <w:pPr>
        <w:numPr>
          <w:ilvl w:val="0"/>
          <w:numId w:val="4"/>
        </w:numPr>
        <w:tabs>
          <w:tab w:val="left" w:pos="3820"/>
        </w:tabs>
        <w:rPr>
          <w:rFonts w:ascii="Candara" w:hAnsi="Candara"/>
        </w:rPr>
      </w:pPr>
      <w:r w:rsidRPr="00D91E88">
        <w:rPr>
          <w:rFonts w:ascii="Candara" w:hAnsi="Candara"/>
        </w:rPr>
        <w:t xml:space="preserve">Ensure that the employee </w:t>
      </w:r>
      <w:proofErr w:type="gramStart"/>
      <w:r w:rsidRPr="00D91E88">
        <w:rPr>
          <w:rFonts w:ascii="Candara" w:hAnsi="Candara"/>
        </w:rPr>
        <w:t>has the ability to</w:t>
      </w:r>
      <w:proofErr w:type="gramEnd"/>
      <w:r w:rsidRPr="00D91E88">
        <w:rPr>
          <w:rFonts w:ascii="Candara" w:hAnsi="Candara"/>
        </w:rPr>
        <w:t xml:space="preserve"> contact them or a member of the team event if their lone working is outside normal office hours (i.e. access to a phone, contact numbers of someone they can call)</w:t>
      </w:r>
    </w:p>
    <w:p w14:paraId="0B328B8B" w14:textId="77777777" w:rsidR="00D91E88" w:rsidRPr="00D91E88" w:rsidRDefault="00D91E88" w:rsidP="00D91E88">
      <w:pPr>
        <w:numPr>
          <w:ilvl w:val="0"/>
          <w:numId w:val="4"/>
        </w:numPr>
        <w:tabs>
          <w:tab w:val="left" w:pos="3820"/>
        </w:tabs>
        <w:rPr>
          <w:rFonts w:ascii="Candara" w:hAnsi="Candara"/>
        </w:rPr>
      </w:pPr>
      <w:r w:rsidRPr="00D91E88">
        <w:rPr>
          <w:rFonts w:ascii="Candara" w:hAnsi="Candara"/>
        </w:rPr>
        <w:t xml:space="preserve">Check that the employee has someone they can contact in the event of an emergency and the numbers to call   </w:t>
      </w:r>
    </w:p>
    <w:p w14:paraId="2D200D0B" w14:textId="77777777" w:rsidR="00D91E88" w:rsidRPr="00D91E88" w:rsidRDefault="00D91E88" w:rsidP="00D91E88">
      <w:pPr>
        <w:numPr>
          <w:ilvl w:val="0"/>
          <w:numId w:val="4"/>
        </w:numPr>
        <w:tabs>
          <w:tab w:val="left" w:pos="3820"/>
        </w:tabs>
        <w:rPr>
          <w:rFonts w:ascii="Candara" w:hAnsi="Candara"/>
        </w:rPr>
      </w:pPr>
      <w:r w:rsidRPr="00D91E88">
        <w:rPr>
          <w:rFonts w:ascii="Candara" w:hAnsi="Candara"/>
        </w:rPr>
        <w:t xml:space="preserve">Ensure that employees </w:t>
      </w:r>
      <w:proofErr w:type="gramStart"/>
      <w:r w:rsidRPr="00D91E88">
        <w:rPr>
          <w:rFonts w:ascii="Candara" w:hAnsi="Candara"/>
        </w:rPr>
        <w:t>have the ability to</w:t>
      </w:r>
      <w:proofErr w:type="gramEnd"/>
      <w:r w:rsidRPr="00D91E88">
        <w:rPr>
          <w:rFonts w:ascii="Candara" w:hAnsi="Candara"/>
        </w:rPr>
        <w:t xml:space="preserve"> access a telephone whilst lone working </w:t>
      </w:r>
    </w:p>
    <w:p w14:paraId="41A125A7" w14:textId="77777777" w:rsidR="00D91E88" w:rsidRPr="00D91E88" w:rsidRDefault="00D91E88" w:rsidP="00D91E88">
      <w:pPr>
        <w:numPr>
          <w:ilvl w:val="0"/>
          <w:numId w:val="4"/>
        </w:numPr>
        <w:tabs>
          <w:tab w:val="left" w:pos="3820"/>
        </w:tabs>
        <w:rPr>
          <w:rFonts w:ascii="Candara" w:hAnsi="Candara"/>
        </w:rPr>
      </w:pPr>
      <w:r w:rsidRPr="00D91E88">
        <w:rPr>
          <w:rFonts w:ascii="Candara" w:hAnsi="Candara"/>
        </w:rPr>
        <w:t xml:space="preserve">If reporting in arrangements </w:t>
      </w:r>
      <w:proofErr w:type="gramStart"/>
      <w:r w:rsidRPr="00D91E88">
        <w:rPr>
          <w:rFonts w:ascii="Candara" w:hAnsi="Candara"/>
        </w:rPr>
        <w:t>have</w:t>
      </w:r>
      <w:proofErr w:type="gramEnd"/>
      <w:r w:rsidRPr="00D91E88">
        <w:rPr>
          <w:rFonts w:ascii="Candara" w:hAnsi="Candara"/>
        </w:rPr>
        <w:t xml:space="preserve"> been made and the employee does not call in, to follow it up.</w:t>
      </w:r>
    </w:p>
    <w:p w14:paraId="5E2E5C85" w14:textId="77777777" w:rsidR="00D91E88" w:rsidRPr="00D91E88" w:rsidRDefault="00D91E88" w:rsidP="00D91E88">
      <w:pPr>
        <w:tabs>
          <w:tab w:val="left" w:pos="3820"/>
        </w:tabs>
        <w:rPr>
          <w:rFonts w:ascii="Candara" w:hAnsi="Candara"/>
        </w:rPr>
      </w:pPr>
    </w:p>
    <w:p w14:paraId="33A046E3" w14:textId="77777777" w:rsidR="00D91E88" w:rsidRPr="00D91E88" w:rsidRDefault="00D91E88" w:rsidP="00D91E88">
      <w:pPr>
        <w:tabs>
          <w:tab w:val="left" w:pos="3820"/>
        </w:tabs>
        <w:rPr>
          <w:rFonts w:ascii="Candara" w:hAnsi="Candara"/>
        </w:rPr>
      </w:pPr>
      <w:r w:rsidRPr="00D91E88">
        <w:rPr>
          <w:rFonts w:ascii="Candara" w:hAnsi="Candara"/>
        </w:rPr>
        <w:t xml:space="preserve">Risk assessments are also completed for these occasions including hazards and risks and how these are controlled. </w:t>
      </w:r>
    </w:p>
    <w:p w14:paraId="58598B58" w14:textId="15D703B2" w:rsidR="00D91E88" w:rsidRPr="00D91E88" w:rsidRDefault="00D91E88" w:rsidP="00D91E88">
      <w:pPr>
        <w:tabs>
          <w:tab w:val="left" w:pos="3820"/>
        </w:tabs>
        <w:rPr>
          <w:b/>
          <w:bCs/>
        </w:rPr>
      </w:pPr>
      <w:r w:rsidRPr="00D91E88">
        <w:rPr>
          <w:rFonts w:ascii="Candara" w:hAnsi="Candara"/>
          <w:b/>
          <w:bCs/>
        </w:rPr>
        <w:t>Policy adopted March 2025</w:t>
      </w:r>
    </w:p>
    <w:p w14:paraId="0C602356" w14:textId="26CC53E0" w:rsidR="00D91E88" w:rsidRPr="00D91E88" w:rsidRDefault="00D91E88" w:rsidP="00D91E88">
      <w:pPr>
        <w:tabs>
          <w:tab w:val="left" w:pos="3820"/>
        </w:tabs>
      </w:pPr>
    </w:p>
    <w:sectPr w:rsidR="00D91E88" w:rsidRPr="00D91E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85FC8"/>
    <w:multiLevelType w:val="hybridMultilevel"/>
    <w:tmpl w:val="6B88B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41289"/>
    <w:multiLevelType w:val="hybridMultilevel"/>
    <w:tmpl w:val="A85EAA18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1C2F6CFE"/>
    <w:multiLevelType w:val="hybridMultilevel"/>
    <w:tmpl w:val="1980C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F2396"/>
    <w:multiLevelType w:val="hybridMultilevel"/>
    <w:tmpl w:val="C8144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10354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128953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0839351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32120004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E88"/>
    <w:rsid w:val="003D5A02"/>
    <w:rsid w:val="00D9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9F417"/>
  <w15:chartTrackingRefBased/>
  <w15:docId w15:val="{A9F17B16-B75E-476B-9D3D-C54C2DF9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1E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E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E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1E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E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1E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1E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E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E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1E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1E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E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1E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E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1E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1E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1E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1E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1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1E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1E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1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1E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1E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1E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1E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E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1E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Dicker</dc:creator>
  <cp:keywords/>
  <dc:description/>
  <cp:lastModifiedBy>jenny Dicker</cp:lastModifiedBy>
  <cp:revision>1</cp:revision>
  <cp:lastPrinted>2025-03-05T11:52:00Z</cp:lastPrinted>
  <dcterms:created xsi:type="dcterms:W3CDTF">2025-03-05T11:47:00Z</dcterms:created>
  <dcterms:modified xsi:type="dcterms:W3CDTF">2025-03-05T11:52:00Z</dcterms:modified>
</cp:coreProperties>
</file>